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Pr>
          <w:rFonts w:hint="eastAsia"/>
          <w:color w:val="000000"/>
          <w:spacing w:val="2"/>
          <w:sz w:val="22"/>
          <w:szCs w:val="22"/>
        </w:rPr>
        <w:t xml:space="preserve">　この協定の有効期間は、○○町長の認定のあった日から</w:t>
      </w:r>
      <w:r w:rsidR="00246928">
        <w:rPr>
          <w:rFonts w:hint="eastAsia"/>
          <w:color w:val="000000"/>
          <w:spacing w:val="2"/>
          <w:sz w:val="22"/>
          <w:szCs w:val="22"/>
        </w:rPr>
        <w:t>令和</w:t>
      </w:r>
      <w:r>
        <w:rPr>
          <w:rFonts w:hint="eastAsia"/>
          <w:color w:val="000000"/>
          <w:spacing w:val="2"/>
          <w:sz w:val="22"/>
          <w:szCs w:val="22"/>
        </w:rPr>
        <w:t>○年○月○日までとする。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r w:rsidR="00696F2A">
        <w:rPr>
          <w:rFonts w:ascii="ＭＳ 明朝" w:eastAsia="ＭＳ Ｐ明朝" w:hAnsi="Times New Roman" w:cs="ＭＳ Ｐ明朝" w:hint="eastAsia"/>
          <w:color w:val="000000"/>
          <w:spacing w:val="2"/>
          <w:sz w:val="22"/>
          <w:szCs w:val="22"/>
        </w:rPr>
        <w:t>なお、実践活動等の際には、安全な活動（作業前の危険箇所の確認・共有など）に努めるものとする。</w:t>
      </w:r>
    </w:p>
    <w:p w:rsidR="003B278E" w:rsidRDefault="003B278E" w:rsidP="00696F2A">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①農地の区画拡大・汎用化等を図る事業</w:t>
      </w:r>
    </w:p>
    <w:p w:rsidR="003B278E" w:rsidRDefault="003B278E" w:rsidP="00F528E1">
      <w:pPr>
        <w:suppressAutoHyphens w:val="0"/>
        <w:kinsoku/>
        <w:wordWrap/>
        <w:overflowPunct/>
        <w:autoSpaceDE/>
        <w:autoSpaceDN/>
        <w:adjustRightInd/>
        <w:ind w:left="498"/>
        <w:rPr>
          <w:rFonts w:ascii="ＭＳ 明朝" w:hAnsi="Times New Roman" w:cs="Times New Roman"/>
          <w:color w:val="000000"/>
        </w:rPr>
      </w:pPr>
      <w:r>
        <w:rPr>
          <w:rFonts w:hint="eastAsia"/>
          <w:color w:val="000000"/>
          <w:spacing w:val="2"/>
          <w:sz w:val="22"/>
          <w:szCs w:val="22"/>
        </w:rPr>
        <w:t>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sidRPr="00FE16A7">
              <w:rPr>
                <w:rFonts w:ascii="ＭＳ 明朝" w:eastAsia="ＭＳ Ｐ明朝" w:hAnsi="Times New Roman" w:cs="ＭＳ Ｐ明朝" w:hint="eastAsia"/>
                <w:i/>
                <w:iCs/>
                <w:color w:val="auto"/>
                <w:spacing w:val="2"/>
              </w:rPr>
              <w:t>、</w:t>
            </w:r>
            <w:r w:rsidR="000B3797" w:rsidRPr="00FE16A7">
              <w:rPr>
                <w:rFonts w:ascii="ＭＳ 明朝" w:hAnsi="Times New Roman" w:hint="eastAsia"/>
                <w:i/>
                <w:iCs/>
                <w:color w:val="auto"/>
                <w:spacing w:val="2"/>
                <w:u w:val="single"/>
              </w:rPr>
              <w:t>様式第１－３号「農業の有する多面的機能の発揮の促進に関する活動計画書」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0B3797" w:rsidRPr="00FE16A7">
              <w:rPr>
                <w:rFonts w:ascii="ＭＳ 明朝" w:hAnsi="Times New Roman" w:hint="eastAsia"/>
                <w:i/>
                <w:iCs/>
                <w:color w:val="auto"/>
                <w:spacing w:val="2"/>
                <w:u w:val="single"/>
              </w:rPr>
              <w:t>別紙１</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Ⅱの３</w:t>
            </w:r>
            <w:r w:rsidRPr="00FE16A7">
              <w:rPr>
                <w:rFonts w:ascii="ＭＳ 明朝" w:hAnsi="Times New Roman" w:hint="eastAsia"/>
                <w:i/>
                <w:iCs/>
                <w:color w:val="auto"/>
                <w:spacing w:val="2"/>
                <w:u w:val="single"/>
              </w:rPr>
              <w:t>の</w:t>
            </w:r>
            <w:r w:rsidR="000B3797" w:rsidRPr="00FE16A7">
              <w:rPr>
                <w:rFonts w:ascii="ＭＳ 明朝" w:hAnsi="Times New Roman" w:hint="eastAsia"/>
                <w:i/>
                <w:iCs/>
                <w:color w:val="auto"/>
                <w:spacing w:val="2"/>
                <w:u w:val="single"/>
              </w:rPr>
              <w:t>（１）</w:t>
            </w:r>
            <w:r w:rsidRPr="00FE16A7">
              <w:rPr>
                <w:rFonts w:ascii="ＭＳ 明朝" w:hAnsi="Times New Roman" w:hint="eastAsia"/>
                <w:i/>
                <w:iCs/>
                <w:color w:val="auto"/>
                <w:spacing w:val="2"/>
              </w:rPr>
              <w:t>の点検・</w:t>
            </w:r>
            <w:r>
              <w:rPr>
                <w:rFonts w:ascii="ＭＳ 明朝" w:hAnsi="Times New Roman" w:hint="eastAsia"/>
                <w:i/>
                <w:iCs/>
                <w:spacing w:val="2"/>
              </w:rPr>
              <w:t>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F528E1">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0B3797">
              <w:rPr>
                <w:rFonts w:ascii="ＭＳ 明朝" w:eastAsia="ＭＳ Ｐゴシック" w:hAnsi="Times New Roman" w:cs="ＭＳ Ｐゴシック" w:hint="eastAsia"/>
                <w:i/>
                <w:iCs/>
                <w:spacing w:val="2"/>
              </w:rPr>
              <w:t>２</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Pr="00FE16A7" w:rsidRDefault="003B278E">
            <w:pPr>
              <w:pStyle w:val="a3"/>
              <w:suppressAutoHyphens/>
              <w:kinsoku w:val="0"/>
              <w:wordWrap w:val="0"/>
              <w:overflowPunct w:val="0"/>
              <w:autoSpaceDE w:val="0"/>
              <w:autoSpaceDN w:val="0"/>
              <w:spacing w:line="306" w:lineRule="exact"/>
              <w:rPr>
                <w:rFonts w:ascii="ＭＳ 明朝" w:hAnsi="Times New Roman" w:cs="Times New Roman"/>
                <w:color w:val="auto"/>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sidRPr="00FE16A7">
              <w:rPr>
                <w:rFonts w:ascii="ＭＳ 明朝" w:hAnsi="Times New Roman" w:hint="eastAsia"/>
                <w:i/>
                <w:iCs/>
                <w:color w:val="auto"/>
                <w:spacing w:val="2"/>
              </w:rPr>
              <w:t>第７条</w:t>
            </w:r>
            <w:r w:rsidRPr="00FE16A7">
              <w:rPr>
                <w:rFonts w:ascii="ＭＳ 明朝" w:hAnsi="Times New Roman" w:hint="eastAsia"/>
                <w:i/>
                <w:iCs/>
                <w:color w:val="auto"/>
                <w:spacing w:val="2"/>
                <w:w w:val="66"/>
              </w:rPr>
              <w:t xml:space="preserve">　</w:t>
            </w:r>
            <w:r w:rsidRPr="00FE16A7">
              <w:rPr>
                <w:rFonts w:ascii="ＭＳ 明朝" w:hAnsi="Times New Roman" w:hint="eastAsia"/>
                <w:i/>
                <w:iCs/>
                <w:color w:val="auto"/>
                <w:spacing w:val="2"/>
              </w:rPr>
              <w:t>協定参加集落及びその他の協定参加団体は、</w:t>
            </w:r>
            <w:r w:rsidR="001D6B4E" w:rsidRPr="00FE16A7">
              <w:rPr>
                <w:rFonts w:ascii="ＭＳ 明朝" w:hAnsi="Times New Roman" w:hint="eastAsia"/>
                <w:i/>
                <w:iCs/>
                <w:color w:val="auto"/>
                <w:spacing w:val="2"/>
                <w:u w:val="single"/>
              </w:rPr>
              <w:t>様式第１－３号</w:t>
            </w:r>
            <w:r w:rsidRPr="00FE16A7">
              <w:rPr>
                <w:rFonts w:ascii="ＭＳ 明朝" w:hAnsi="Times New Roman" w:hint="eastAsia"/>
                <w:i/>
                <w:iCs/>
                <w:color w:val="auto"/>
                <w:spacing w:val="2"/>
                <w:u w:val="single"/>
              </w:rPr>
              <w:t>別紙「</w:t>
            </w:r>
            <w:r w:rsidR="001D6B4E" w:rsidRPr="00FE16A7">
              <w:rPr>
                <w:rFonts w:ascii="ＭＳ 明朝" w:hAnsi="Times New Roman" w:hint="eastAsia"/>
                <w:i/>
                <w:iCs/>
                <w:color w:val="auto"/>
                <w:spacing w:val="2"/>
                <w:u w:val="single"/>
              </w:rPr>
              <w:t>農業の有する多面的機能の発揮の促進に関する活動計画書」</w:t>
            </w:r>
            <w:r w:rsidRPr="00FE16A7">
              <w:rPr>
                <w:rFonts w:ascii="ＭＳ 明朝" w:hAnsi="Times New Roman" w:hint="eastAsia"/>
                <w:i/>
                <w:iCs/>
                <w:color w:val="auto"/>
                <w:spacing w:val="2"/>
              </w:rPr>
              <w:t>のⅠの２に定める農用地及び対象施設において、同活動計画書の</w:t>
            </w:r>
            <w:r w:rsidR="001D6B4E" w:rsidRPr="00FE16A7">
              <w:rPr>
                <w:rFonts w:ascii="ＭＳ 明朝" w:hAnsi="Times New Roman" w:hint="eastAsia"/>
                <w:i/>
                <w:iCs/>
                <w:color w:val="auto"/>
                <w:spacing w:val="2"/>
                <w:u w:val="single"/>
              </w:rPr>
              <w:t>別紙１のⅡの３の（１）</w:t>
            </w:r>
            <w:r w:rsidRPr="00FE16A7">
              <w:rPr>
                <w:rFonts w:ascii="ＭＳ 明朝" w:hAnsi="Times New Roman" w:hint="eastAsia"/>
                <w:i/>
                <w:iCs/>
                <w:color w:val="auto"/>
                <w:spacing w:val="2"/>
              </w:rPr>
              <w:t>の点検・計画策定及び実践活動並びに同活動計画書の</w:t>
            </w:r>
            <w:r w:rsidR="001D6B4E" w:rsidRPr="00FE16A7">
              <w:rPr>
                <w:rFonts w:ascii="ＭＳ 明朝" w:hAnsi="Times New Roman" w:hint="eastAsia"/>
                <w:i/>
                <w:iCs/>
                <w:color w:val="auto"/>
                <w:spacing w:val="2"/>
                <w:u w:val="single"/>
              </w:rPr>
              <w:t>別紙１のⅡの３の（２）の１）</w:t>
            </w:r>
            <w:r w:rsidRPr="00FE16A7">
              <w:rPr>
                <w:rFonts w:ascii="ＭＳ 明朝" w:hAnsi="Times New Roman" w:hint="eastAsia"/>
                <w:i/>
                <w:iCs/>
                <w:color w:val="auto"/>
                <w:spacing w:val="2"/>
              </w:rPr>
              <w:t>の機</w:t>
            </w:r>
            <w:r>
              <w:rPr>
                <w:rFonts w:ascii="ＭＳ 明朝" w:hAnsi="Times New Roman" w:hint="eastAsia"/>
                <w:i/>
                <w:iCs/>
                <w:spacing w:val="2"/>
              </w:rPr>
              <w:t>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270D17" w:rsidRDefault="00270D17">
      <w:pPr>
        <w:widowControl/>
        <w:suppressAutoHyphens w:val="0"/>
        <w:kinsoku/>
        <w:wordWrap/>
        <w:overflowPunct/>
        <w:autoSpaceDE/>
        <w:autoSpaceDN/>
        <w:adjustRightInd/>
        <w:textAlignment w:val="auto"/>
        <w:rPr>
          <w:rFonts w:ascii="ＭＳ 明朝" w:hAnsi="Times New Roman" w:cs="Times New Roman"/>
          <w:color w:val="000000"/>
        </w:rPr>
      </w:pPr>
      <w:r>
        <w:rPr>
          <w:rFonts w:ascii="ＭＳ 明朝" w:hAnsi="Times New Roman" w:cs="Times New Roman"/>
          <w:color w:val="000000"/>
        </w:rPr>
        <w:br w:type="page"/>
      </w: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w:t>
            </w:r>
            <w:r w:rsidR="00873527" w:rsidRPr="00F97B1A">
              <w:rPr>
                <w:rFonts w:hint="eastAsia"/>
                <w:spacing w:val="2"/>
                <w:sz w:val="22"/>
                <w:szCs w:val="22"/>
              </w:rPr>
              <w:t>取組</w:t>
            </w:r>
            <w:r w:rsidRPr="00F97B1A">
              <w:rPr>
                <w:rFonts w:hint="eastAsia"/>
                <w:spacing w:val="2"/>
                <w:sz w:val="22"/>
                <w:szCs w:val="22"/>
              </w:rPr>
              <w:t>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bookmarkStart w:id="0" w:name="_GoBack"/>
            <w:bookmarkEnd w:id="0"/>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65"/>
      </w:tblGrid>
      <w:tr w:rsidR="003B278E" w:rsidTr="00270D17">
        <w:tc>
          <w:tcPr>
            <w:tcW w:w="9165"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rsidP="00270D17">
      <w:pPr>
        <w:pStyle w:val="a3"/>
        <w:adjustRightInd/>
        <w:ind w:left="220" w:hangingChars="100" w:hanging="22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D5B" w:rsidRDefault="003D0D5B">
      <w:r>
        <w:separator/>
      </w:r>
    </w:p>
  </w:endnote>
  <w:endnote w:type="continuationSeparator" w:id="0">
    <w:p w:rsidR="003D0D5B" w:rsidRDefault="003D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D5B" w:rsidRDefault="003D0D5B">
      <w:r>
        <w:rPr>
          <w:rFonts w:ascii="ＭＳ 明朝" w:hAnsi="Times New Roman" w:cs="Times New Roman"/>
          <w:sz w:val="2"/>
          <w:szCs w:val="2"/>
        </w:rPr>
        <w:continuationSeparator/>
      </w:r>
    </w:p>
  </w:footnote>
  <w:footnote w:type="continuationSeparator" w:id="0">
    <w:p w:rsidR="003D0D5B" w:rsidRDefault="003D0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13A1"/>
    <w:rsid w:val="00043169"/>
    <w:rsid w:val="00084895"/>
    <w:rsid w:val="000B3797"/>
    <w:rsid w:val="001D6B4E"/>
    <w:rsid w:val="00246928"/>
    <w:rsid w:val="00270D17"/>
    <w:rsid w:val="002F2720"/>
    <w:rsid w:val="0033118D"/>
    <w:rsid w:val="003932C8"/>
    <w:rsid w:val="003B278E"/>
    <w:rsid w:val="003D0D5B"/>
    <w:rsid w:val="004E0540"/>
    <w:rsid w:val="005E13A1"/>
    <w:rsid w:val="0062290A"/>
    <w:rsid w:val="00696F2A"/>
    <w:rsid w:val="0074279C"/>
    <w:rsid w:val="00873527"/>
    <w:rsid w:val="00875565"/>
    <w:rsid w:val="009B5DB9"/>
    <w:rsid w:val="00A248C0"/>
    <w:rsid w:val="00A8767F"/>
    <w:rsid w:val="00AC77E2"/>
    <w:rsid w:val="00BD3777"/>
    <w:rsid w:val="00EB3A1B"/>
    <w:rsid w:val="00F17ECC"/>
    <w:rsid w:val="00F528E1"/>
    <w:rsid w:val="00F97B1A"/>
    <w:rsid w:val="00FE1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A8EDA-E8C7-463E-97BD-3AF40F7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2020-04-02T09:37:00Z</dcterms:created>
  <dcterms:modified xsi:type="dcterms:W3CDTF">2021-01-25T07:20:00Z</dcterms:modified>
</cp:coreProperties>
</file>